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78" w:rsidRDefault="00ED6D78" w:rsidP="00ED6D78">
      <w:pPr>
        <w:pStyle w:val="Heading3"/>
      </w:pPr>
      <w:r>
        <w:t>Global Health experience in Bangladesh:</w:t>
      </w:r>
    </w:p>
    <w:p w:rsidR="00ED6D78" w:rsidRDefault="00ED6D78" w:rsidP="00ED6D78"/>
    <w:p w:rsidR="00ED6D78" w:rsidRDefault="00ED6D78" w:rsidP="00ED6D78">
      <w:r>
        <w:t>2 positions open for a Global Health elective for 3</w:t>
      </w:r>
      <w:r>
        <w:rPr>
          <w:vertAlign w:val="superscript"/>
        </w:rPr>
        <w:t>rd</w:t>
      </w:r>
      <w:r>
        <w:t xml:space="preserve"> and 4</w:t>
      </w:r>
      <w:r>
        <w:rPr>
          <w:vertAlign w:val="superscript"/>
        </w:rPr>
        <w:t>th</w:t>
      </w:r>
      <w:r>
        <w:t xml:space="preserve"> year medical students to work in</w:t>
      </w:r>
      <w:r>
        <w:t xml:space="preserve"> </w:t>
      </w:r>
      <w:r>
        <w:t xml:space="preserve">Bangladesh </w:t>
      </w:r>
      <w:r>
        <w:t>twice a year with Smile Bangladesh Missions</w:t>
      </w:r>
      <w:r w:rsidR="00F0788A">
        <w:t xml:space="preserve"> (www.smilebangladesh.org)</w:t>
      </w:r>
      <w:r>
        <w:t xml:space="preserve">. The missions are organized twice a year, in November and early March. </w:t>
      </w:r>
    </w:p>
    <w:p w:rsidR="00ED6D78" w:rsidRDefault="00ED6D78" w:rsidP="00ED6D78"/>
    <w:p w:rsidR="00ED6D78" w:rsidRDefault="00ED6D78" w:rsidP="00ED6D78"/>
    <w:p w:rsidR="00ED6D78" w:rsidRDefault="00ED6D78" w:rsidP="00ED6D78">
      <w:pPr>
        <w:rPr>
          <w:b/>
        </w:rPr>
      </w:pPr>
      <w:r>
        <w:rPr>
          <w:b/>
        </w:rPr>
        <w:t>The Program:</w:t>
      </w:r>
    </w:p>
    <w:p w:rsidR="00ED6D78" w:rsidRDefault="00ED6D78" w:rsidP="00ED6D78"/>
    <w:p w:rsidR="00ED6D78" w:rsidRDefault="00ED6D78" w:rsidP="00ED6D78">
      <w:r>
        <w:t xml:space="preserve">The students would have a weeklong experience of working with the cleft surgical mission of Smile Bangladesh </w:t>
      </w:r>
      <w:proofErr w:type="gramStart"/>
      <w:r>
        <w:t xml:space="preserve">( </w:t>
      </w:r>
      <w:proofErr w:type="gramEnd"/>
      <w:hyperlink r:id="rId6" w:history="1">
        <w:r>
          <w:rPr>
            <w:rStyle w:val="Hyperlink"/>
          </w:rPr>
          <w:t>www.smilebangladesh.org</w:t>
        </w:r>
      </w:hyperlink>
      <w:r>
        <w:t xml:space="preserve">).  The students will have hands on experience of patient assessment, opportunity to help in the OT and will be involved in caring of </w:t>
      </w:r>
      <w:r>
        <w:t>post-surgery</w:t>
      </w:r>
      <w:r>
        <w:t xml:space="preserve"> patients with cleft deformities. The mission is led by Dr. Shahid Aziz, Professor, Oral &amp; Maxillofacial </w:t>
      </w:r>
      <w:r w:rsidR="00F0788A">
        <w:t>Surgery, Rutgers</w:t>
      </w:r>
      <w:r>
        <w:t xml:space="preserve"> School of Dental </w:t>
      </w:r>
      <w:bookmarkStart w:id="0" w:name="_GoBack"/>
      <w:bookmarkEnd w:id="0"/>
      <w:r w:rsidR="00F0788A">
        <w:t>Medicine (</w:t>
      </w:r>
      <w:hyperlink r:id="rId7" w:history="1">
        <w:r>
          <w:rPr>
            <w:rStyle w:val="Hyperlink"/>
          </w:rPr>
          <w:t>azizsr@umdnj.edu</w:t>
        </w:r>
      </w:hyperlink>
      <w:r>
        <w:t xml:space="preserve">). He will supervise the students during their work with the mission. The Smile Bangladesh </w:t>
      </w:r>
      <w:r>
        <w:t>team works</w:t>
      </w:r>
      <w:r>
        <w:t xml:space="preserve"> in partnership with </w:t>
      </w:r>
      <w:r>
        <w:t xml:space="preserve">Bangladeshi Hospitals. </w:t>
      </w:r>
      <w:r>
        <w:t xml:space="preserve"> </w:t>
      </w:r>
    </w:p>
    <w:p w:rsidR="00ED6D78" w:rsidRDefault="00ED6D78" w:rsidP="00ED6D78"/>
    <w:p w:rsidR="00ED6D78" w:rsidRDefault="00ED6D78" w:rsidP="00ED6D78">
      <w:r>
        <w:t xml:space="preserve">In addition to working with the Cleft mission the students will have exposure in community health, maternal health in the partner hospital. The students can request for specific areas of healthcare they would like to be involved in and efforts will be made to find suitable rotation. </w:t>
      </w:r>
    </w:p>
    <w:p w:rsidR="00ED6D78" w:rsidRDefault="00ED6D78" w:rsidP="00ED6D78"/>
    <w:p w:rsidR="00ED6D78" w:rsidRDefault="00ED6D78" w:rsidP="00ED6D78">
      <w:r>
        <w:t>Ms. Christina Rozario, who works for the Office of Global Health, RWJMS is the administrator for the mission</w:t>
      </w:r>
      <w:r>
        <w:t xml:space="preserve"> and responsible for coordination. </w:t>
      </w:r>
      <w:r>
        <w:t xml:space="preserve">She can be reached at </w:t>
      </w:r>
      <w:hyperlink r:id="rId8" w:history="1">
        <w:r>
          <w:rPr>
            <w:rStyle w:val="Hyperlink"/>
          </w:rPr>
          <w:t>rozaricm@umdnj.edu</w:t>
        </w:r>
      </w:hyperlink>
      <w:r>
        <w:t xml:space="preserve"> and 732 235 8254. </w:t>
      </w:r>
    </w:p>
    <w:p w:rsidR="00ED6D78" w:rsidRDefault="00ED6D78" w:rsidP="00ED6D78"/>
    <w:p w:rsidR="00ED6D78" w:rsidRDefault="00ED6D78" w:rsidP="00ED6D78">
      <w:pPr>
        <w:rPr>
          <w:b/>
        </w:rPr>
      </w:pPr>
      <w:r>
        <w:rPr>
          <w:b/>
        </w:rPr>
        <w:t>Budget:</w:t>
      </w:r>
    </w:p>
    <w:p w:rsidR="00ED6D78" w:rsidRDefault="00ED6D78" w:rsidP="00ED6D78">
      <w:r>
        <w:t xml:space="preserve"> </w:t>
      </w:r>
    </w:p>
    <w:p w:rsidR="00ED6D78" w:rsidRDefault="00ED6D78" w:rsidP="00ED6D78">
      <w:r>
        <w:t xml:space="preserve">Etihad Airfare (group fare for SB)   </w:t>
      </w:r>
      <w:r>
        <w:tab/>
      </w:r>
      <w:r>
        <w:tab/>
        <w:t xml:space="preserve">USD 1200 </w:t>
      </w:r>
    </w:p>
    <w:p w:rsidR="00ED6D78" w:rsidRDefault="00ED6D78" w:rsidP="00ED6D78">
      <w:r>
        <w:t xml:space="preserve">Travel and miscellaneous cost </w:t>
      </w:r>
      <w:r>
        <w:tab/>
      </w:r>
      <w:r>
        <w:tab/>
        <w:t>USD 1000</w:t>
      </w:r>
    </w:p>
    <w:p w:rsidR="00ED6D78" w:rsidRDefault="00ED6D78" w:rsidP="00ED6D78"/>
    <w:p w:rsidR="00ED6D78" w:rsidRDefault="00ED6D78" w:rsidP="00ED6D78">
      <w:pPr>
        <w:numPr>
          <w:ilvl w:val="0"/>
          <w:numId w:val="1"/>
        </w:numPr>
      </w:pPr>
      <w:r>
        <w:t>The SB mission will bear the cost of room and board for the week of the mission</w:t>
      </w:r>
      <w:r>
        <w:t xml:space="preserve">. Accommodation for remaining weeks will be coordinated with host organization. </w:t>
      </w:r>
    </w:p>
    <w:sectPr w:rsidR="00ED6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861B6"/>
    <w:multiLevelType w:val="hybridMultilevel"/>
    <w:tmpl w:val="5AA84DF2"/>
    <w:lvl w:ilvl="0" w:tplc="04090001">
      <w:start w:val="2"/>
      <w:numFmt w:val="bullet"/>
      <w:lvlText w:val=""/>
      <w:lvlJc w:val="left"/>
      <w:pPr>
        <w:tabs>
          <w:tab w:val="num" w:pos="450"/>
        </w:tabs>
        <w:ind w:left="45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78"/>
    <w:rsid w:val="00B4685D"/>
    <w:rsid w:val="00ED6D78"/>
    <w:rsid w:val="00F0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7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ED6D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D6D78"/>
    <w:rPr>
      <w:rFonts w:ascii="Arial" w:eastAsia="Times New Roman" w:hAnsi="Arial" w:cs="Arial"/>
      <w:b/>
      <w:bCs/>
      <w:sz w:val="26"/>
      <w:szCs w:val="26"/>
    </w:rPr>
  </w:style>
  <w:style w:type="character" w:styleId="Hyperlink">
    <w:name w:val="Hyperlink"/>
    <w:basedOn w:val="DefaultParagraphFont"/>
    <w:unhideWhenUsed/>
    <w:rsid w:val="00ED6D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7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ED6D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D6D78"/>
    <w:rPr>
      <w:rFonts w:ascii="Arial" w:eastAsia="Times New Roman" w:hAnsi="Arial" w:cs="Arial"/>
      <w:b/>
      <w:bCs/>
      <w:sz w:val="26"/>
      <w:szCs w:val="26"/>
    </w:rPr>
  </w:style>
  <w:style w:type="character" w:styleId="Hyperlink">
    <w:name w:val="Hyperlink"/>
    <w:basedOn w:val="DefaultParagraphFont"/>
    <w:unhideWhenUsed/>
    <w:rsid w:val="00ED6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9188">
      <w:bodyDiv w:val="1"/>
      <w:marLeft w:val="0"/>
      <w:marRight w:val="0"/>
      <w:marTop w:val="0"/>
      <w:marBottom w:val="0"/>
      <w:divBdr>
        <w:top w:val="none" w:sz="0" w:space="0" w:color="auto"/>
        <w:left w:val="none" w:sz="0" w:space="0" w:color="auto"/>
        <w:bottom w:val="none" w:sz="0" w:space="0" w:color="auto"/>
        <w:right w:val="none" w:sz="0" w:space="0" w:color="auto"/>
      </w:divBdr>
    </w:div>
    <w:div w:id="8046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aricm@umdnj.edu" TargetMode="External"/><Relationship Id="rId3" Type="http://schemas.microsoft.com/office/2007/relationships/stylesWithEffects" Target="stylesWithEffects.xml"/><Relationship Id="rId7" Type="http://schemas.openxmlformats.org/officeDocument/2006/relationships/hyperlink" Target="mailto:azizsr@umd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ebangladesh.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UMDNJ</dc:creator>
  <cp:lastModifiedBy>UMDNJ</cp:lastModifiedBy>
  <cp:revision>1</cp:revision>
  <dcterms:created xsi:type="dcterms:W3CDTF">2014-08-07T16:02:00Z</dcterms:created>
  <dcterms:modified xsi:type="dcterms:W3CDTF">2014-08-07T16:14:00Z</dcterms:modified>
</cp:coreProperties>
</file>